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D4C3AB" w14:textId="77777777" w:rsidR="004E77E9" w:rsidRDefault="004E77E9" w:rsidP="004E77E9">
      <w:pPr>
        <w:pStyle w:val="consplusnormal0"/>
        <w:spacing w:before="0" w:after="0"/>
        <w:ind w:left="113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14:paraId="45636D95" w14:textId="77777777" w:rsidR="004E77E9" w:rsidRDefault="004E77E9" w:rsidP="004E77E9">
      <w:pPr>
        <w:pStyle w:val="consplusnormal0"/>
        <w:spacing w:before="0" w:after="0"/>
        <w:ind w:left="113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14:paraId="126FCDA4" w14:textId="77777777" w:rsidR="004E77E9" w:rsidRDefault="004E77E9" w:rsidP="004E77E9">
      <w:pPr>
        <w:pStyle w:val="consplusnormal0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городского округа Реутов</w:t>
      </w:r>
    </w:p>
    <w:p w14:paraId="6630BE41" w14:textId="13EE065A" w:rsidR="004E77E9" w:rsidRPr="00C61B71" w:rsidRDefault="00850D5F" w:rsidP="00850D5F">
      <w:pPr>
        <w:pStyle w:val="consplusnormal0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</w:t>
      </w:r>
      <w:r w:rsidR="004E77E9">
        <w:rPr>
          <w:rFonts w:ascii="Times New Roman" w:hAnsi="Times New Roman" w:cs="Times New Roman"/>
          <w:sz w:val="24"/>
          <w:szCs w:val="24"/>
        </w:rPr>
        <w:t>от __________</w:t>
      </w:r>
      <w:proofErr w:type="gramStart"/>
      <w:r w:rsidR="004E77E9">
        <w:rPr>
          <w:rFonts w:ascii="Times New Roman" w:hAnsi="Times New Roman" w:cs="Times New Roman"/>
          <w:sz w:val="24"/>
          <w:szCs w:val="24"/>
        </w:rPr>
        <w:t>_  №</w:t>
      </w:r>
      <w:proofErr w:type="gramEnd"/>
      <w:r w:rsidR="004E77E9">
        <w:rPr>
          <w:rFonts w:ascii="Times New Roman" w:hAnsi="Times New Roman" w:cs="Times New Roman"/>
          <w:sz w:val="24"/>
          <w:szCs w:val="24"/>
        </w:rPr>
        <w:t xml:space="preserve"> ___________</w:t>
      </w:r>
    </w:p>
    <w:p w14:paraId="76FFADDC" w14:textId="77777777" w:rsidR="004E77E9" w:rsidRPr="0011420D" w:rsidRDefault="004E77E9" w:rsidP="004E77E9">
      <w:pPr>
        <w:pStyle w:val="consplusnormal0"/>
        <w:spacing w:before="0" w:after="0"/>
        <w:ind w:left="11340"/>
        <w:jc w:val="center"/>
        <w:rPr>
          <w:rFonts w:ascii="Times New Roman" w:hAnsi="Times New Roman" w:cs="Times New Roman"/>
          <w:sz w:val="24"/>
          <w:szCs w:val="24"/>
        </w:rPr>
      </w:pPr>
    </w:p>
    <w:p w14:paraId="49BDC07D" w14:textId="77777777" w:rsidR="004E77E9" w:rsidRDefault="004E77E9" w:rsidP="00684C47">
      <w:pPr>
        <w:jc w:val="center"/>
        <w:rPr>
          <w:sz w:val="24"/>
          <w:szCs w:val="28"/>
        </w:rPr>
      </w:pPr>
      <w:r>
        <w:rPr>
          <w:sz w:val="24"/>
          <w:szCs w:val="28"/>
        </w:rPr>
        <w:t xml:space="preserve">                                                                                                                                                                                       </w:t>
      </w:r>
    </w:p>
    <w:p w14:paraId="0F8E6716" w14:textId="77777777" w:rsidR="00684C47" w:rsidRDefault="00684C47" w:rsidP="00684C47">
      <w:pPr>
        <w:jc w:val="center"/>
        <w:rPr>
          <w:sz w:val="24"/>
          <w:szCs w:val="28"/>
        </w:rPr>
      </w:pPr>
    </w:p>
    <w:p w14:paraId="65156B24" w14:textId="77777777" w:rsidR="00684C47" w:rsidRDefault="00684C47" w:rsidP="00684C47">
      <w:pPr>
        <w:jc w:val="center"/>
        <w:rPr>
          <w:sz w:val="24"/>
          <w:szCs w:val="28"/>
        </w:rPr>
      </w:pPr>
    </w:p>
    <w:p w14:paraId="01BC2E1B" w14:textId="77777777" w:rsidR="00684C47" w:rsidRPr="00850D5F" w:rsidRDefault="00684C47" w:rsidP="00684C47">
      <w:pPr>
        <w:jc w:val="center"/>
        <w:rPr>
          <w:szCs w:val="28"/>
        </w:rPr>
      </w:pPr>
      <w:r w:rsidRPr="00850D5F">
        <w:rPr>
          <w:sz w:val="24"/>
          <w:szCs w:val="28"/>
        </w:rPr>
        <w:t>ПРОЕКТ</w:t>
      </w:r>
    </w:p>
    <w:p w14:paraId="2B41761C" w14:textId="77777777" w:rsidR="004E77E9" w:rsidRDefault="004E77E9" w:rsidP="004E77E9">
      <w:pPr>
        <w:rPr>
          <w:szCs w:val="28"/>
        </w:rPr>
      </w:pPr>
    </w:p>
    <w:p w14:paraId="095CE1C6" w14:textId="77777777" w:rsidR="004E77E9" w:rsidRDefault="004E77E9" w:rsidP="004E77E9">
      <w:pPr>
        <w:rPr>
          <w:szCs w:val="28"/>
        </w:rPr>
      </w:pPr>
    </w:p>
    <w:p w14:paraId="4B4E2BFD" w14:textId="77777777" w:rsidR="004E77E9" w:rsidRDefault="004E77E9" w:rsidP="004E77E9">
      <w:pPr>
        <w:rPr>
          <w:szCs w:val="28"/>
        </w:rPr>
      </w:pPr>
    </w:p>
    <w:p w14:paraId="10FA788E" w14:textId="77777777" w:rsidR="004E77E9" w:rsidRDefault="004E77E9" w:rsidP="004E77E9">
      <w:pPr>
        <w:rPr>
          <w:szCs w:val="28"/>
        </w:rPr>
      </w:pPr>
      <w:bookmarkStart w:id="0" w:name="_GoBack"/>
      <w:bookmarkEnd w:id="0"/>
    </w:p>
    <w:p w14:paraId="73EFABC9" w14:textId="77777777" w:rsidR="004E77E9" w:rsidRDefault="004E77E9" w:rsidP="004E77E9">
      <w:pPr>
        <w:rPr>
          <w:szCs w:val="28"/>
        </w:rPr>
      </w:pPr>
    </w:p>
    <w:p w14:paraId="4C9E33CE" w14:textId="77777777" w:rsidR="004E77E9" w:rsidRDefault="004E77E9" w:rsidP="004E77E9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Муниципальная программа городского округа Реутов</w:t>
      </w:r>
    </w:p>
    <w:p w14:paraId="6C36545A" w14:textId="77777777" w:rsidR="004E77E9" w:rsidRDefault="004E77E9" w:rsidP="004E77E9">
      <w:pPr>
        <w:pStyle w:val="ConsPlusNormal"/>
        <w:spacing w:line="276" w:lineRule="auto"/>
        <w:ind w:firstLine="540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b/>
          <w:bCs/>
          <w:szCs w:val="28"/>
        </w:rPr>
        <w:t>«Культура и туризм»</w:t>
      </w:r>
      <w:r>
        <w:rPr>
          <w:rFonts w:ascii="Times New Roman" w:hAnsi="Times New Roman" w:cs="Times New Roman"/>
          <w:b/>
          <w:bCs/>
          <w:snapToGrid w:val="0"/>
        </w:rPr>
        <w:br w:type="page"/>
      </w:r>
    </w:p>
    <w:p w14:paraId="7B4EFDD3" w14:textId="77777777" w:rsidR="004E77E9" w:rsidRPr="000F50E5" w:rsidRDefault="00850D5F" w:rsidP="004E77E9">
      <w:pPr>
        <w:pStyle w:val="ConsPlusNormal"/>
        <w:spacing w:line="276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hyperlink r:id="rId4">
        <w:r w:rsidR="004E77E9" w:rsidRPr="000F50E5">
          <w:rPr>
            <w:rFonts w:ascii="Times New Roman" w:hAnsi="Times New Roman" w:cs="Times New Roman"/>
            <w:sz w:val="24"/>
            <w:szCs w:val="24"/>
          </w:rPr>
          <w:t>Паспорт</w:t>
        </w:r>
      </w:hyperlink>
      <w:r w:rsidR="004E77E9" w:rsidRPr="000F50E5">
        <w:rPr>
          <w:rFonts w:ascii="Times New Roman" w:hAnsi="Times New Roman" w:cs="Times New Roman"/>
          <w:sz w:val="24"/>
          <w:szCs w:val="24"/>
        </w:rPr>
        <w:t xml:space="preserve"> муниципальной программы:</w:t>
      </w:r>
    </w:p>
    <w:p w14:paraId="206C6EAE" w14:textId="77777777" w:rsidR="004E77E9" w:rsidRPr="000F50E5" w:rsidRDefault="004E77E9" w:rsidP="004E77E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451" w:type="dxa"/>
        <w:tblInd w:w="675" w:type="dxa"/>
        <w:tblLook w:val="04A0" w:firstRow="1" w:lastRow="0" w:firstColumn="1" w:lastColumn="0" w:noHBand="0" w:noVBand="1"/>
      </w:tblPr>
      <w:tblGrid>
        <w:gridCol w:w="4679"/>
        <w:gridCol w:w="1558"/>
        <w:gridCol w:w="1418"/>
        <w:gridCol w:w="1701"/>
        <w:gridCol w:w="1698"/>
        <w:gridCol w:w="1555"/>
        <w:gridCol w:w="1842"/>
      </w:tblGrid>
      <w:tr w:rsidR="004E77E9" w:rsidRPr="000F50E5" w14:paraId="1A0D20CB" w14:textId="77777777" w:rsidTr="0033340A">
        <w:trPr>
          <w:trHeight w:val="99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DED9C1" w14:textId="77777777" w:rsidR="004E77E9" w:rsidRPr="000F50E5" w:rsidRDefault="004E77E9" w:rsidP="0033340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50E5">
              <w:rPr>
                <w:rFonts w:eastAsia="Times New Roman" w:cs="Times New Roman"/>
                <w:sz w:val="24"/>
                <w:szCs w:val="24"/>
                <w:lang w:eastAsia="ru-RU"/>
              </w:rPr>
              <w:t>Координатор муниципальной программы</w:t>
            </w:r>
          </w:p>
        </w:tc>
        <w:tc>
          <w:tcPr>
            <w:tcW w:w="9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254CB6E" w14:textId="77777777" w:rsidR="004E77E9" w:rsidRPr="000F50E5" w:rsidRDefault="004E77E9" w:rsidP="004E77E9">
            <w:pPr>
              <w:widowControl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0F50E5">
              <w:rPr>
                <w:rFonts w:eastAsia="Calibri" w:cs="Times New Roman"/>
                <w:sz w:val="24"/>
                <w:szCs w:val="24"/>
              </w:rPr>
              <w:t xml:space="preserve">Заместитель Главы городского округа Реутов, </w:t>
            </w:r>
            <w:r>
              <w:rPr>
                <w:rFonts w:eastAsia="Calibri" w:cs="Times New Roman"/>
                <w:sz w:val="24"/>
                <w:szCs w:val="24"/>
              </w:rPr>
              <w:t>Рогачева-Маслова Оксана Юрьевна</w:t>
            </w:r>
          </w:p>
        </w:tc>
      </w:tr>
      <w:tr w:rsidR="004E77E9" w:rsidRPr="000F50E5" w14:paraId="6157EC0C" w14:textId="77777777" w:rsidTr="0033340A">
        <w:trPr>
          <w:trHeight w:val="26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AFB975" w14:textId="77777777" w:rsidR="004E77E9" w:rsidRPr="000F50E5" w:rsidRDefault="004E77E9" w:rsidP="0033340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50E5"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Муниципальный заказчик программы</w:t>
            </w:r>
          </w:p>
        </w:tc>
        <w:tc>
          <w:tcPr>
            <w:tcW w:w="9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46A6956" w14:textId="77777777" w:rsidR="004E77E9" w:rsidRPr="000F50E5" w:rsidRDefault="004E77E9" w:rsidP="0033340A">
            <w:pPr>
              <w:widowControl w:val="0"/>
              <w:rPr>
                <w:rFonts w:eastAsia="Calibri" w:cs="Times New Roman"/>
                <w:snapToGrid w:val="0"/>
                <w:sz w:val="24"/>
                <w:szCs w:val="24"/>
              </w:rPr>
            </w:pPr>
            <w:r w:rsidRPr="000F50E5">
              <w:rPr>
                <w:rFonts w:eastAsia="Calibri" w:cs="Times New Roman"/>
                <w:snapToGrid w:val="0"/>
                <w:sz w:val="24"/>
                <w:szCs w:val="24"/>
              </w:rPr>
              <w:t>Администрация городского округа Реутов Московской области</w:t>
            </w:r>
          </w:p>
        </w:tc>
      </w:tr>
      <w:tr w:rsidR="004E77E9" w:rsidRPr="000F50E5" w14:paraId="19A20EBF" w14:textId="77777777" w:rsidTr="0033340A">
        <w:trPr>
          <w:trHeight w:val="267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07601B" w14:textId="77777777" w:rsidR="004E77E9" w:rsidRPr="000F50E5" w:rsidRDefault="004E77E9" w:rsidP="0033340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50E5">
              <w:rPr>
                <w:rFonts w:eastAsia="Times New Roman" w:cs="Times New Roman"/>
                <w:sz w:val="24"/>
                <w:szCs w:val="24"/>
                <w:lang w:eastAsia="ru-RU"/>
              </w:rPr>
              <w:t>Цели муниципальной программы</w:t>
            </w:r>
          </w:p>
        </w:tc>
        <w:tc>
          <w:tcPr>
            <w:tcW w:w="9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6FE93D3" w14:textId="77777777" w:rsidR="004E77E9" w:rsidRPr="000F50E5" w:rsidRDefault="004E77E9" w:rsidP="0033340A">
            <w:pPr>
              <w:pStyle w:val="ConsPlusCell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0E5">
              <w:rPr>
                <w:rFonts w:ascii="Times New Roman" w:hAnsi="Times New Roman" w:cs="Times New Roman"/>
                <w:sz w:val="24"/>
                <w:szCs w:val="24"/>
              </w:rPr>
              <w:t>Подпрограмма 2 «Развитие музейного дела» Обеспечение доступа населения к музейным ценностям, обеспечение динамичного развития музейной сферы города Реутов, создание условий для развития традиционной культуры и народного творчества на территории города Реутов Московской области.</w:t>
            </w:r>
          </w:p>
          <w:p w14:paraId="6F79B8FA" w14:textId="77777777" w:rsidR="004E77E9" w:rsidRPr="000F50E5" w:rsidRDefault="004E77E9" w:rsidP="0033340A">
            <w:pPr>
              <w:pStyle w:val="ConsPlusCell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0E5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3 «Развитие библиотечного дела» Повышение качества библиотечно-информационного обслуживания населения. </w:t>
            </w:r>
          </w:p>
          <w:p w14:paraId="2BBA38EC" w14:textId="77777777" w:rsidR="004E77E9" w:rsidRPr="000F50E5" w:rsidRDefault="004E77E9" w:rsidP="0033340A">
            <w:pPr>
              <w:pStyle w:val="ConsPlusCell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0E5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4 «Развитие профессионального искусства, </w:t>
            </w:r>
            <w:proofErr w:type="spellStart"/>
            <w:r w:rsidRPr="000F50E5">
              <w:rPr>
                <w:rFonts w:ascii="Times New Roman" w:hAnsi="Times New Roman" w:cs="Times New Roman"/>
                <w:sz w:val="24"/>
                <w:szCs w:val="24"/>
              </w:rPr>
              <w:t>гастрольно</w:t>
            </w:r>
            <w:proofErr w:type="spellEnd"/>
            <w:r w:rsidRPr="000F50E5">
              <w:rPr>
                <w:rFonts w:ascii="Times New Roman" w:hAnsi="Times New Roman" w:cs="Times New Roman"/>
                <w:sz w:val="24"/>
                <w:szCs w:val="24"/>
              </w:rPr>
              <w:t xml:space="preserve"> – концертной деятельности и кинематографии» Повышение роли профессионального искусства социально-культурной сферы города.</w:t>
            </w:r>
          </w:p>
          <w:p w14:paraId="22267101" w14:textId="77777777" w:rsidR="004E77E9" w:rsidRPr="000F50E5" w:rsidRDefault="004E77E9" w:rsidP="0033340A">
            <w:pPr>
              <w:pStyle w:val="ConsPlusCell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0E5">
              <w:rPr>
                <w:rFonts w:ascii="Times New Roman" w:hAnsi="Times New Roman" w:cs="Times New Roman"/>
                <w:sz w:val="24"/>
                <w:szCs w:val="24"/>
              </w:rPr>
              <w:t>Подпрограмма 5 «</w:t>
            </w:r>
            <w:r w:rsidRPr="000F50E5">
              <w:rPr>
                <w:rFonts w:ascii="Times New Roman" w:hAnsi="Times New Roman" w:cs="Times New Roman"/>
                <w:bCs/>
                <w:sz w:val="24"/>
                <w:szCs w:val="24"/>
              </w:rPr>
              <w:t>Укрепление материально-технической базы муниципальных учреждений в сфере культуры</w:t>
            </w:r>
            <w:r w:rsidRPr="000F50E5">
              <w:rPr>
                <w:rFonts w:ascii="Times New Roman" w:hAnsi="Times New Roman" w:cs="Times New Roman"/>
                <w:sz w:val="24"/>
                <w:szCs w:val="24"/>
              </w:rPr>
              <w:t>» Укрепление материально технической базы муниципальных учреждений в сфере культуры.</w:t>
            </w:r>
          </w:p>
          <w:p w14:paraId="37CA00D7" w14:textId="77777777" w:rsidR="004E77E9" w:rsidRPr="000F50E5" w:rsidRDefault="004E77E9" w:rsidP="0033340A">
            <w:pPr>
              <w:pStyle w:val="ConsPlusCell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0E5">
              <w:rPr>
                <w:rFonts w:ascii="Times New Roman" w:hAnsi="Times New Roman" w:cs="Times New Roman"/>
                <w:sz w:val="24"/>
                <w:szCs w:val="24"/>
              </w:rPr>
              <w:t>Подпрограмма 6 «Развитие образования в сфере культуры» Р</w:t>
            </w:r>
            <w:r w:rsidRPr="000F50E5">
              <w:rPr>
                <w:rFonts w:ascii="Times New Roman" w:hAnsi="Times New Roman" w:cs="Times New Roman"/>
                <w:sz w:val="24"/>
                <w:szCs w:val="24"/>
                <w:u w:color="2A6EC3"/>
              </w:rPr>
              <w:t>ешение проблем, связанных с обеспечением доступности дополнительного образования детей, профилактикой асоциальных явлений</w:t>
            </w:r>
            <w:r w:rsidRPr="000F50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B8F0AE6" w14:textId="77777777" w:rsidR="004E77E9" w:rsidRPr="000F50E5" w:rsidRDefault="004E77E9" w:rsidP="0033340A">
            <w:pPr>
              <w:pStyle w:val="ConsPlusCell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0E5">
              <w:rPr>
                <w:rFonts w:ascii="Times New Roman" w:hAnsi="Times New Roman" w:cs="Times New Roman"/>
                <w:sz w:val="24"/>
                <w:szCs w:val="24"/>
              </w:rPr>
              <w:t>Подпрограмма 8 «Обеспечивающая подпрограмма» Обеспечение эффективного информационного и методического сопровождения деятельности учреждений культуры, подведомственных Управлению культуры, спорта и молодежной политики Администрации городского округа Реутов. Обеспечение деятельности Управления культуры, спорта и молодежной политики Администрации городского округа Реутов.</w:t>
            </w:r>
          </w:p>
        </w:tc>
      </w:tr>
      <w:tr w:rsidR="004E77E9" w:rsidRPr="000F50E5" w14:paraId="688B3EBB" w14:textId="77777777" w:rsidTr="0033340A">
        <w:trPr>
          <w:trHeight w:val="7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1C6C28" w14:textId="77777777" w:rsidR="004E77E9" w:rsidRPr="000F50E5" w:rsidRDefault="004E77E9" w:rsidP="0033340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50E5">
              <w:rPr>
                <w:rFonts w:eastAsia="Times New Roman" w:cs="Times New Roman"/>
                <w:sz w:val="24"/>
                <w:szCs w:val="24"/>
                <w:lang w:eastAsia="ru-RU"/>
              </w:rPr>
              <w:t>Перечень подпрограмм</w:t>
            </w:r>
          </w:p>
        </w:tc>
        <w:tc>
          <w:tcPr>
            <w:tcW w:w="9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6E3244" w14:textId="77777777" w:rsidR="004E77E9" w:rsidRPr="000F50E5" w:rsidRDefault="004E77E9" w:rsidP="0033340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50E5"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Муниципальные заказчики подпрограмм</w:t>
            </w:r>
          </w:p>
        </w:tc>
      </w:tr>
      <w:tr w:rsidR="004E77E9" w:rsidRPr="000F50E5" w14:paraId="350D75E4" w14:textId="77777777" w:rsidTr="0033340A">
        <w:trPr>
          <w:trHeight w:val="26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F27894" w14:textId="77777777" w:rsidR="004E77E9" w:rsidRPr="000F50E5" w:rsidRDefault="004E77E9" w:rsidP="0033340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50E5">
              <w:rPr>
                <w:rFonts w:eastAsia="Times New Roman" w:cs="Times New Roman"/>
                <w:sz w:val="24"/>
                <w:szCs w:val="24"/>
                <w:lang w:eastAsia="ru-RU"/>
              </w:rPr>
              <w:t>2. Подпрограмма II «Развитие музейного дела»</w:t>
            </w:r>
          </w:p>
        </w:tc>
        <w:tc>
          <w:tcPr>
            <w:tcW w:w="9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3108AE24" w14:textId="77777777" w:rsidR="004E77E9" w:rsidRPr="000F50E5" w:rsidRDefault="004E77E9" w:rsidP="0033340A">
            <w:pPr>
              <w:rPr>
                <w:rFonts w:cs="Times New Roman"/>
                <w:sz w:val="24"/>
                <w:szCs w:val="24"/>
              </w:rPr>
            </w:pPr>
            <w:r w:rsidRPr="000F50E5">
              <w:rPr>
                <w:rFonts w:cs="Times New Roman"/>
                <w:sz w:val="24"/>
                <w:szCs w:val="24"/>
              </w:rPr>
              <w:t>Администрация городского округа Реутов</w:t>
            </w:r>
          </w:p>
        </w:tc>
      </w:tr>
      <w:tr w:rsidR="004E77E9" w:rsidRPr="000F50E5" w14:paraId="6F592ED3" w14:textId="77777777" w:rsidTr="0033340A">
        <w:trPr>
          <w:trHeight w:val="297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708B5C" w14:textId="77777777" w:rsidR="004E77E9" w:rsidRPr="000F50E5" w:rsidRDefault="004E77E9" w:rsidP="0033340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50E5">
              <w:rPr>
                <w:rFonts w:eastAsia="Times New Roman" w:cs="Times New Roman"/>
                <w:sz w:val="24"/>
                <w:szCs w:val="24"/>
                <w:lang w:eastAsia="ru-RU"/>
              </w:rPr>
              <w:t>3. Подпрограмма III «Развитие библиотечного дела»</w:t>
            </w:r>
          </w:p>
        </w:tc>
        <w:tc>
          <w:tcPr>
            <w:tcW w:w="9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589F38F7" w14:textId="77777777" w:rsidR="004E77E9" w:rsidRPr="000F50E5" w:rsidRDefault="004E77E9" w:rsidP="0033340A">
            <w:pPr>
              <w:rPr>
                <w:rFonts w:cs="Times New Roman"/>
                <w:sz w:val="24"/>
                <w:szCs w:val="24"/>
              </w:rPr>
            </w:pPr>
            <w:r w:rsidRPr="000F50E5">
              <w:rPr>
                <w:rFonts w:cs="Times New Roman"/>
                <w:sz w:val="24"/>
                <w:szCs w:val="24"/>
              </w:rPr>
              <w:t>Администрация городского округа Реутов</w:t>
            </w:r>
          </w:p>
        </w:tc>
      </w:tr>
      <w:tr w:rsidR="004E77E9" w:rsidRPr="000F50E5" w14:paraId="0B472535" w14:textId="77777777" w:rsidTr="0033340A">
        <w:trPr>
          <w:trHeight w:val="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663F5A" w14:textId="77777777" w:rsidR="004E77E9" w:rsidRPr="000F50E5" w:rsidRDefault="004E77E9" w:rsidP="0033340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50E5">
              <w:rPr>
                <w:rFonts w:eastAsia="Times New Roman" w:cs="Times New Roman"/>
                <w:sz w:val="24"/>
                <w:szCs w:val="24"/>
                <w:lang w:eastAsia="ru-RU"/>
              </w:rPr>
              <w:t>4. Подпрограмма IV «Развитие профессионального искусства, гастрольно-концертной и культурно-досуговой деятельности, кинематографии»</w:t>
            </w:r>
          </w:p>
        </w:tc>
        <w:tc>
          <w:tcPr>
            <w:tcW w:w="97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992C59" w14:textId="77777777" w:rsidR="004E77E9" w:rsidRPr="000F50E5" w:rsidRDefault="004E77E9" w:rsidP="0033340A">
            <w:pPr>
              <w:rPr>
                <w:rFonts w:cs="Times New Roman"/>
                <w:sz w:val="24"/>
                <w:szCs w:val="24"/>
              </w:rPr>
            </w:pPr>
            <w:r w:rsidRPr="000F50E5">
              <w:rPr>
                <w:rFonts w:cs="Times New Roman"/>
                <w:sz w:val="24"/>
                <w:szCs w:val="24"/>
              </w:rPr>
              <w:t>Администрация городского округа Реутов</w:t>
            </w:r>
          </w:p>
        </w:tc>
      </w:tr>
      <w:tr w:rsidR="004E77E9" w:rsidRPr="000F50E5" w14:paraId="6E9E559A" w14:textId="77777777" w:rsidTr="0033340A">
        <w:trPr>
          <w:trHeight w:val="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6B11AF" w14:textId="77777777" w:rsidR="004E77E9" w:rsidRPr="000F50E5" w:rsidRDefault="004E77E9" w:rsidP="0033340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50E5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5. Подпрограмма V «Укрепление материально-технической базы муниципальных учреждений культуры»</w:t>
            </w:r>
          </w:p>
        </w:tc>
        <w:tc>
          <w:tcPr>
            <w:tcW w:w="97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923F96" w14:textId="77777777" w:rsidR="004E77E9" w:rsidRPr="000F50E5" w:rsidRDefault="004E77E9" w:rsidP="0033340A">
            <w:pPr>
              <w:rPr>
                <w:rFonts w:cs="Times New Roman"/>
                <w:sz w:val="24"/>
                <w:szCs w:val="24"/>
              </w:rPr>
            </w:pPr>
            <w:r w:rsidRPr="000F50E5">
              <w:rPr>
                <w:rFonts w:cs="Times New Roman"/>
                <w:sz w:val="24"/>
                <w:szCs w:val="24"/>
              </w:rPr>
              <w:t>Администрация городского округа Реутов</w:t>
            </w:r>
          </w:p>
        </w:tc>
      </w:tr>
      <w:tr w:rsidR="004E77E9" w:rsidRPr="000F50E5" w14:paraId="544593F0" w14:textId="77777777" w:rsidTr="0033340A">
        <w:trPr>
          <w:trHeight w:val="223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46D561" w14:textId="77777777" w:rsidR="004E77E9" w:rsidRPr="000F50E5" w:rsidRDefault="004E77E9" w:rsidP="0033340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50E5">
              <w:rPr>
                <w:rFonts w:eastAsia="Times New Roman" w:cs="Times New Roman"/>
                <w:sz w:val="24"/>
                <w:szCs w:val="24"/>
                <w:lang w:eastAsia="ru-RU"/>
              </w:rPr>
              <w:t>6. Подпрограмма VI «Развитие образования в сфере культуры»</w:t>
            </w:r>
          </w:p>
        </w:tc>
        <w:tc>
          <w:tcPr>
            <w:tcW w:w="9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7774BB62" w14:textId="77777777" w:rsidR="004E77E9" w:rsidRPr="000F50E5" w:rsidRDefault="004E77E9" w:rsidP="0033340A">
            <w:pPr>
              <w:rPr>
                <w:rFonts w:cs="Times New Roman"/>
                <w:sz w:val="24"/>
                <w:szCs w:val="24"/>
              </w:rPr>
            </w:pPr>
            <w:r w:rsidRPr="000F50E5">
              <w:rPr>
                <w:rFonts w:cs="Times New Roman"/>
                <w:sz w:val="24"/>
                <w:szCs w:val="24"/>
              </w:rPr>
              <w:t>Администрация городского округа Реутов</w:t>
            </w:r>
          </w:p>
        </w:tc>
      </w:tr>
      <w:tr w:rsidR="004E77E9" w:rsidRPr="000F50E5" w14:paraId="69B7AC00" w14:textId="77777777" w:rsidTr="0033340A">
        <w:trPr>
          <w:trHeight w:val="24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49496A" w14:textId="77777777" w:rsidR="004E77E9" w:rsidRPr="000F50E5" w:rsidRDefault="004E77E9" w:rsidP="0033340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50E5">
              <w:rPr>
                <w:rFonts w:eastAsia="Times New Roman" w:cs="Times New Roman"/>
                <w:sz w:val="24"/>
                <w:szCs w:val="24"/>
                <w:lang w:eastAsia="ru-RU"/>
              </w:rPr>
              <w:t>8. Подпрограмма VIII «Обеспечивающая подпрограмма»</w:t>
            </w:r>
          </w:p>
        </w:tc>
        <w:tc>
          <w:tcPr>
            <w:tcW w:w="9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921835" w14:textId="77777777" w:rsidR="004E77E9" w:rsidRPr="000F50E5" w:rsidRDefault="004E77E9" w:rsidP="0033340A">
            <w:pPr>
              <w:rPr>
                <w:rFonts w:cs="Times New Roman"/>
                <w:sz w:val="24"/>
                <w:szCs w:val="24"/>
              </w:rPr>
            </w:pPr>
            <w:r w:rsidRPr="000F50E5">
              <w:rPr>
                <w:rFonts w:cs="Times New Roman"/>
                <w:sz w:val="24"/>
                <w:szCs w:val="24"/>
              </w:rPr>
              <w:t>Администрация городского округа Реутов</w:t>
            </w:r>
          </w:p>
        </w:tc>
      </w:tr>
      <w:tr w:rsidR="004E77E9" w:rsidRPr="000F50E5" w14:paraId="68FF03AB" w14:textId="77777777" w:rsidTr="0033340A">
        <w:trPr>
          <w:trHeight w:val="1082"/>
        </w:trPr>
        <w:tc>
          <w:tcPr>
            <w:tcW w:w="4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64E7ADB" w14:textId="77777777" w:rsidR="004E77E9" w:rsidRPr="000F50E5" w:rsidRDefault="004E77E9" w:rsidP="0033340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50E5">
              <w:rPr>
                <w:rFonts w:eastAsia="Times New Roman" w:cs="Times New Roman"/>
                <w:sz w:val="24"/>
                <w:szCs w:val="24"/>
                <w:lang w:eastAsia="ru-RU"/>
              </w:rPr>
              <w:t>Краткая характеристика подпрограмм</w:t>
            </w:r>
          </w:p>
        </w:tc>
        <w:tc>
          <w:tcPr>
            <w:tcW w:w="97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4BCBEAE4" w14:textId="77777777" w:rsidR="004E77E9" w:rsidRPr="000F50E5" w:rsidRDefault="004E77E9" w:rsidP="0033340A">
            <w:pPr>
              <w:widowControl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50E5">
              <w:rPr>
                <w:rFonts w:eastAsia="Times New Roman" w:cs="Times New Roman"/>
                <w:sz w:val="24"/>
                <w:szCs w:val="24"/>
                <w:lang w:eastAsia="ru-RU"/>
              </w:rPr>
              <w:t>2. Подпрограмма II «Развитие музейного дела». Приобретение культурных ценностей, реставрация музейных предметов, создание музейных выставок и экспозиций, приобретение фондового, реставрационного и экспозиционного оборудования, проведение капитального ремонта, текущего ремонта и благоустройство территорий в муниципальных музеях Московской области</w:t>
            </w:r>
          </w:p>
        </w:tc>
      </w:tr>
      <w:tr w:rsidR="004E77E9" w:rsidRPr="000F50E5" w14:paraId="1F626CD5" w14:textId="77777777" w:rsidTr="0033340A">
        <w:trPr>
          <w:trHeight w:val="624"/>
        </w:trPr>
        <w:tc>
          <w:tcPr>
            <w:tcW w:w="4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A3CA4F8" w14:textId="77777777" w:rsidR="004E77E9" w:rsidRPr="000F50E5" w:rsidRDefault="004E77E9" w:rsidP="0033340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23917C83" w14:textId="77777777" w:rsidR="004E77E9" w:rsidRPr="000F50E5" w:rsidRDefault="004E77E9" w:rsidP="0033340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50E5">
              <w:rPr>
                <w:rFonts w:eastAsia="Times New Roman" w:cs="Times New Roman"/>
                <w:sz w:val="24"/>
                <w:szCs w:val="24"/>
                <w:lang w:eastAsia="ru-RU"/>
              </w:rPr>
              <w:t>3. Подпрограмма III «Развитие библиотечного дела». Организация библиотечного обслуживания населения, комплектование книжных фондов актуальными изданиями, развития литературного творчества и популяризации чтения</w:t>
            </w:r>
          </w:p>
        </w:tc>
      </w:tr>
      <w:tr w:rsidR="004E77E9" w:rsidRPr="000F50E5" w14:paraId="21BE98C5" w14:textId="77777777" w:rsidTr="0033340A">
        <w:trPr>
          <w:trHeight w:val="626"/>
        </w:trPr>
        <w:tc>
          <w:tcPr>
            <w:tcW w:w="4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F5E68C" w14:textId="77777777" w:rsidR="004E77E9" w:rsidRPr="000F50E5" w:rsidRDefault="004E77E9" w:rsidP="0033340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7D9A410D" w14:textId="77777777" w:rsidR="004E77E9" w:rsidRPr="000F50E5" w:rsidRDefault="004E77E9" w:rsidP="0033340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50E5">
              <w:rPr>
                <w:rFonts w:eastAsia="Times New Roman" w:cs="Times New Roman"/>
                <w:sz w:val="24"/>
                <w:szCs w:val="24"/>
                <w:lang w:eastAsia="ru-RU"/>
              </w:rPr>
              <w:t>4. Подпрограмма IV «Развитие профессионального искусства, гастрольно-концертной и культурно-досуговой деятельности, кинематографии». Обеспечение функций муниципальных театрально-концертных учреждений Московской области, проведение праздничных и культурно-массовых мероприятий, творческих проектов муниципального значения в сфере культуры</w:t>
            </w:r>
          </w:p>
        </w:tc>
      </w:tr>
      <w:tr w:rsidR="004E77E9" w:rsidRPr="000F50E5" w14:paraId="0F21950D" w14:textId="77777777" w:rsidTr="0033340A">
        <w:trPr>
          <w:trHeight w:val="1036"/>
        </w:trPr>
        <w:tc>
          <w:tcPr>
            <w:tcW w:w="4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7F77996" w14:textId="77777777" w:rsidR="004E77E9" w:rsidRPr="000F50E5" w:rsidRDefault="004E77E9" w:rsidP="0033340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5C0035EC" w14:textId="77777777" w:rsidR="004E77E9" w:rsidRPr="000F50E5" w:rsidRDefault="004E77E9" w:rsidP="0033340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50E5">
              <w:rPr>
                <w:rFonts w:eastAsia="Times New Roman" w:cs="Times New Roman"/>
                <w:sz w:val="24"/>
                <w:szCs w:val="24"/>
                <w:lang w:eastAsia="ru-RU"/>
              </w:rPr>
              <w:t>5. Подпрограмма V «Укрепление материально-технической базы муниципальных учреждений культуры». Модернизация материально-технической базы учреждений культуры для создания комфортных условий развития народного творчества, творческой самореализации граждан и предоставления услуг населению в сфере культуры</w:t>
            </w:r>
          </w:p>
        </w:tc>
      </w:tr>
      <w:tr w:rsidR="004E77E9" w:rsidRPr="000F50E5" w14:paraId="72777B85" w14:textId="77777777" w:rsidTr="0033340A">
        <w:trPr>
          <w:trHeight w:val="841"/>
        </w:trPr>
        <w:tc>
          <w:tcPr>
            <w:tcW w:w="4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5FBFEF" w14:textId="77777777" w:rsidR="004E77E9" w:rsidRPr="000F50E5" w:rsidRDefault="004E77E9" w:rsidP="0033340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7252EDBE" w14:textId="77777777" w:rsidR="004E77E9" w:rsidRPr="000F50E5" w:rsidRDefault="004E77E9" w:rsidP="0033340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50E5">
              <w:rPr>
                <w:rFonts w:eastAsia="Times New Roman" w:cs="Times New Roman"/>
                <w:sz w:val="24"/>
                <w:szCs w:val="24"/>
                <w:lang w:eastAsia="ru-RU"/>
              </w:rPr>
              <w:t>6. Подпрограмма VI «Развитие образования в сфере культуры». Реализации прав граждан на получение профессионального образования, обеспечение мер социальной поддержки обучающихся в подведомственных образовательных организациях, укрепление материально-технической базы образовательных организаций сферы культуры</w:t>
            </w:r>
          </w:p>
        </w:tc>
      </w:tr>
      <w:tr w:rsidR="004E77E9" w:rsidRPr="000F50E5" w14:paraId="533E593D" w14:textId="77777777" w:rsidTr="0033340A">
        <w:trPr>
          <w:trHeight w:val="558"/>
        </w:trPr>
        <w:tc>
          <w:tcPr>
            <w:tcW w:w="4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CA93ED" w14:textId="77777777" w:rsidR="004E77E9" w:rsidRPr="000F50E5" w:rsidRDefault="004E77E9" w:rsidP="0033340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3299D99E" w14:textId="77777777" w:rsidR="004E77E9" w:rsidRPr="000F50E5" w:rsidRDefault="004E77E9" w:rsidP="0033340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50E5">
              <w:rPr>
                <w:rFonts w:eastAsia="Times New Roman" w:cs="Times New Roman"/>
                <w:sz w:val="24"/>
                <w:szCs w:val="24"/>
                <w:lang w:eastAsia="ru-RU"/>
              </w:rPr>
              <w:t>8. Подпрограмма VIII «Обеспечивающая подпрограмма». Обеспечение эффективного выполнения функций и полномочий органов местного самоуправления в сфере культуры</w:t>
            </w:r>
          </w:p>
        </w:tc>
      </w:tr>
      <w:tr w:rsidR="004E77E9" w:rsidRPr="000F50E5" w14:paraId="0F39CF2D" w14:textId="77777777" w:rsidTr="003334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0"/>
        </w:trPr>
        <w:tc>
          <w:tcPr>
            <w:tcW w:w="4679" w:type="dxa"/>
            <w:shd w:val="clear" w:color="auto" w:fill="auto"/>
          </w:tcPr>
          <w:p w14:paraId="19F26702" w14:textId="77777777" w:rsidR="004E77E9" w:rsidRPr="000F50E5" w:rsidRDefault="004E77E9" w:rsidP="0033340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50E5">
              <w:rPr>
                <w:rFonts w:eastAsia="Times New Roman" w:cs="Times New Roman"/>
                <w:sz w:val="24"/>
                <w:szCs w:val="24"/>
                <w:lang w:eastAsia="ru-RU"/>
              </w:rPr>
              <w:t>Источники финансирования муниципальной программы, в том числе по годам реализации программы, тыс. руб.:</w:t>
            </w:r>
          </w:p>
        </w:tc>
        <w:tc>
          <w:tcPr>
            <w:tcW w:w="155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3667625" w14:textId="77777777" w:rsidR="004E77E9" w:rsidRPr="000F50E5" w:rsidRDefault="004E77E9" w:rsidP="0033340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F50E5">
              <w:rPr>
                <w:rFonts w:cs="Times New Roman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0CCF28AF" w14:textId="77777777" w:rsidR="004E77E9" w:rsidRPr="000F50E5" w:rsidRDefault="004E77E9" w:rsidP="0033340A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2026</w:t>
            </w:r>
            <w:r w:rsidRPr="000F50E5">
              <w:rPr>
                <w:rFonts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025880BE" w14:textId="77777777" w:rsidR="004E77E9" w:rsidRPr="000F50E5" w:rsidRDefault="004E77E9" w:rsidP="0033340A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2027</w:t>
            </w:r>
            <w:r w:rsidRPr="000F50E5">
              <w:rPr>
                <w:rFonts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69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184FB139" w14:textId="77777777" w:rsidR="004E77E9" w:rsidRPr="000F50E5" w:rsidRDefault="004E77E9" w:rsidP="0033340A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2028</w:t>
            </w:r>
            <w:r w:rsidRPr="000F50E5">
              <w:rPr>
                <w:rFonts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444E9407" w14:textId="77777777" w:rsidR="004E77E9" w:rsidRPr="000F50E5" w:rsidRDefault="004E77E9" w:rsidP="0033340A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2029</w:t>
            </w:r>
            <w:r w:rsidRPr="000F50E5">
              <w:rPr>
                <w:rFonts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91A37E" w14:textId="77777777" w:rsidR="004E77E9" w:rsidRPr="000F50E5" w:rsidRDefault="004E77E9" w:rsidP="0033340A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2030</w:t>
            </w:r>
            <w:r w:rsidRPr="000F50E5">
              <w:rPr>
                <w:rFonts w:cs="Times New Roman"/>
                <w:sz w:val="24"/>
                <w:szCs w:val="24"/>
              </w:rPr>
              <w:t xml:space="preserve"> год </w:t>
            </w:r>
          </w:p>
        </w:tc>
      </w:tr>
      <w:tr w:rsidR="004E77E9" w:rsidRPr="000F50E5" w14:paraId="2C67BBC2" w14:textId="77777777" w:rsidTr="003334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8"/>
        </w:trPr>
        <w:tc>
          <w:tcPr>
            <w:tcW w:w="4679" w:type="dxa"/>
            <w:shd w:val="clear" w:color="auto" w:fill="auto"/>
          </w:tcPr>
          <w:p w14:paraId="37CD9FE1" w14:textId="77777777" w:rsidR="004E77E9" w:rsidRPr="000F50E5" w:rsidRDefault="004E77E9" w:rsidP="004E77E9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50E5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Средства бюджета Московской области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7B4CDC" w14:textId="77777777" w:rsidR="004E77E9" w:rsidRPr="000F50E5" w:rsidRDefault="004E77E9" w:rsidP="004E77E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9166,92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4070C3" w14:textId="77777777" w:rsidR="004E77E9" w:rsidRPr="000F50E5" w:rsidRDefault="004E77E9" w:rsidP="004E77E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6316,87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329E56" w14:textId="77777777" w:rsidR="004E77E9" w:rsidRPr="000F50E5" w:rsidRDefault="004E77E9" w:rsidP="004E77E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1937,81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F13D9C" w14:textId="77777777" w:rsidR="004E77E9" w:rsidRPr="000F50E5" w:rsidRDefault="004E77E9" w:rsidP="004E77E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304,08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D54097" w14:textId="77777777" w:rsidR="004E77E9" w:rsidRPr="000F50E5" w:rsidRDefault="004E77E9" w:rsidP="004E77E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304,08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1BE688" w14:textId="77777777" w:rsidR="004E77E9" w:rsidRPr="000F50E5" w:rsidRDefault="004E77E9" w:rsidP="004E77E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304,08</w:t>
            </w:r>
          </w:p>
        </w:tc>
      </w:tr>
      <w:tr w:rsidR="004E77E9" w:rsidRPr="000F50E5" w14:paraId="63B2E96F" w14:textId="77777777" w:rsidTr="00CB7F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1"/>
        </w:trPr>
        <w:tc>
          <w:tcPr>
            <w:tcW w:w="4679" w:type="dxa"/>
            <w:shd w:val="clear" w:color="auto" w:fill="auto"/>
          </w:tcPr>
          <w:p w14:paraId="229ADED7" w14:textId="77777777" w:rsidR="004E77E9" w:rsidRPr="000F50E5" w:rsidRDefault="004E77E9" w:rsidP="004E77E9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50E5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639E05" w14:textId="77777777" w:rsidR="004E77E9" w:rsidRPr="000F50E5" w:rsidRDefault="004E77E9" w:rsidP="004E77E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4592,10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B1FD55" w14:textId="77777777" w:rsidR="004E77E9" w:rsidRPr="000F50E5" w:rsidRDefault="004E77E9" w:rsidP="004E77E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284,06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5085B7" w14:textId="77777777" w:rsidR="004E77E9" w:rsidRPr="000F50E5" w:rsidRDefault="004E77E9" w:rsidP="004E77E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3499,09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267D2C" w14:textId="77777777" w:rsidR="004E77E9" w:rsidRPr="000F50E5" w:rsidRDefault="004E77E9" w:rsidP="004E77E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269,65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9CC399" w14:textId="77777777" w:rsidR="004E77E9" w:rsidRPr="000F50E5" w:rsidRDefault="004E77E9" w:rsidP="004E77E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269,65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088A6A" w14:textId="77777777" w:rsidR="004E77E9" w:rsidRPr="000F50E5" w:rsidRDefault="004E77E9" w:rsidP="004E77E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269,65</w:t>
            </w:r>
          </w:p>
        </w:tc>
      </w:tr>
      <w:tr w:rsidR="004E77E9" w:rsidRPr="000F50E5" w14:paraId="01D93967" w14:textId="77777777" w:rsidTr="003334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4"/>
        </w:trPr>
        <w:tc>
          <w:tcPr>
            <w:tcW w:w="4679" w:type="dxa"/>
            <w:shd w:val="clear" w:color="auto" w:fill="auto"/>
          </w:tcPr>
          <w:p w14:paraId="61B23AF0" w14:textId="77777777" w:rsidR="004E77E9" w:rsidRPr="000F50E5" w:rsidRDefault="004E77E9" w:rsidP="004E77E9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50E5">
              <w:rPr>
                <w:rFonts w:eastAsia="Times New Roman" w:cs="Times New Roman"/>
                <w:sz w:val="24"/>
                <w:szCs w:val="24"/>
                <w:lang w:eastAsia="ru-RU"/>
              </w:rPr>
              <w:t>Средства бюджетов муниципальных образований Московской области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8BED72" w14:textId="77777777" w:rsidR="004E77E9" w:rsidRPr="000F50E5" w:rsidRDefault="004E77E9" w:rsidP="004E77E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1681615,25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20E33D" w14:textId="77777777" w:rsidR="004E77E9" w:rsidRPr="000F50E5" w:rsidRDefault="004E77E9" w:rsidP="004E77E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338008,03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BA772D" w14:textId="77777777" w:rsidR="004E77E9" w:rsidRPr="000F50E5" w:rsidRDefault="004E77E9" w:rsidP="004E77E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336451,69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7AAEEC" w14:textId="77777777" w:rsidR="004E77E9" w:rsidRPr="000F50E5" w:rsidRDefault="004E77E9" w:rsidP="004E77E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335718,51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9568B5" w14:textId="77777777" w:rsidR="004E77E9" w:rsidRPr="000F50E5" w:rsidRDefault="004E77E9" w:rsidP="004E77E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335718,51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DE9A7C" w14:textId="77777777" w:rsidR="004E77E9" w:rsidRPr="000F50E5" w:rsidRDefault="004E77E9" w:rsidP="004E77E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335718,51</w:t>
            </w:r>
          </w:p>
        </w:tc>
      </w:tr>
      <w:tr w:rsidR="004E77E9" w:rsidRPr="000F50E5" w14:paraId="1A88FD9F" w14:textId="77777777" w:rsidTr="00FE5C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2"/>
        </w:trPr>
        <w:tc>
          <w:tcPr>
            <w:tcW w:w="4679" w:type="dxa"/>
            <w:shd w:val="clear" w:color="auto" w:fill="auto"/>
          </w:tcPr>
          <w:p w14:paraId="057BDA4C" w14:textId="77777777" w:rsidR="004E77E9" w:rsidRPr="000F50E5" w:rsidRDefault="004E77E9" w:rsidP="0033340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50E5">
              <w:rPr>
                <w:rFonts w:eastAsia="Times New Roman" w:cs="Times New Roman"/>
                <w:sz w:val="24"/>
                <w:szCs w:val="24"/>
                <w:lang w:eastAsia="ru-RU"/>
              </w:rPr>
              <w:t>Всего, в том числе по годам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7239B9" w14:textId="77777777" w:rsidR="004E77E9" w:rsidRPr="000F50E5" w:rsidRDefault="004E77E9" w:rsidP="0033340A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1695374,27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1D742B" w14:textId="77777777" w:rsidR="004E77E9" w:rsidRPr="000F50E5" w:rsidRDefault="004E77E9" w:rsidP="0033340A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344608,96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FE7DFF" w14:textId="77777777" w:rsidR="004E77E9" w:rsidRPr="000F50E5" w:rsidRDefault="004E77E9" w:rsidP="0033340A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341888,59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347A73" w14:textId="77777777" w:rsidR="004E77E9" w:rsidRPr="000F50E5" w:rsidRDefault="004E77E9" w:rsidP="0033340A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336292,24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4A6D50" w14:textId="77777777" w:rsidR="004E77E9" w:rsidRPr="000F50E5" w:rsidRDefault="004E77E9" w:rsidP="0033340A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336292,24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50603F" w14:textId="77777777" w:rsidR="004E77E9" w:rsidRPr="000F50E5" w:rsidRDefault="004E77E9" w:rsidP="0033340A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336292,24</w:t>
            </w:r>
          </w:p>
        </w:tc>
      </w:tr>
    </w:tbl>
    <w:p w14:paraId="14768119" w14:textId="77777777" w:rsidR="004C1BB0" w:rsidRDefault="004C1BB0"/>
    <w:sectPr w:rsidR="004C1BB0" w:rsidSect="004E77E9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7E9"/>
    <w:rsid w:val="004C1BB0"/>
    <w:rsid w:val="004E77E9"/>
    <w:rsid w:val="00684C47"/>
    <w:rsid w:val="00850D5F"/>
    <w:rsid w:val="00DF72C8"/>
    <w:rsid w:val="00FE5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5C72B"/>
  <w15:chartTrackingRefBased/>
  <w15:docId w15:val="{395D2539-A961-4828-B802-2BE0F4534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77E9"/>
    <w:pPr>
      <w:suppressAutoHyphens/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4E77E9"/>
    <w:pPr>
      <w:widowControl w:val="0"/>
      <w:suppressAutoHyphens/>
      <w:spacing w:after="0" w:line="240" w:lineRule="auto"/>
    </w:pPr>
    <w:rPr>
      <w:rFonts w:eastAsia="Times New Roman" w:cs="Calibri"/>
      <w:sz w:val="28"/>
      <w:szCs w:val="20"/>
      <w:lang w:eastAsia="ru-RU"/>
    </w:rPr>
  </w:style>
  <w:style w:type="paragraph" w:customStyle="1" w:styleId="consplusnormal0">
    <w:name w:val="consplusnormal"/>
    <w:basedOn w:val="a"/>
    <w:uiPriority w:val="99"/>
    <w:rsid w:val="004E77E9"/>
    <w:pPr>
      <w:suppressAutoHyphens w:val="0"/>
      <w:spacing w:before="30" w:after="30"/>
      <w:ind w:left="30" w:right="30"/>
    </w:pPr>
    <w:rPr>
      <w:rFonts w:ascii="Tahoma" w:eastAsia="Times New Roman" w:hAnsi="Tahoma" w:cs="Tahoma"/>
      <w:color w:val="000000"/>
      <w:sz w:val="14"/>
      <w:szCs w:val="14"/>
      <w:lang w:eastAsia="ru-RU"/>
    </w:rPr>
  </w:style>
  <w:style w:type="paragraph" w:customStyle="1" w:styleId="ConsPlusCell">
    <w:name w:val="ConsPlusCell"/>
    <w:uiPriority w:val="99"/>
    <w:qFormat/>
    <w:rsid w:val="004E77E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5F57806D4652F9C0C7433B6229D4F803BDB9FBB3F1812110106D1DF45C84FAAADFD5A4FACABCAED4E2545E56945EB3D72E37D2ED614400E50Q2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816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Борис Т. А.</cp:lastModifiedBy>
  <cp:revision>4</cp:revision>
  <dcterms:created xsi:type="dcterms:W3CDTF">2025-11-11T14:33:00Z</dcterms:created>
  <dcterms:modified xsi:type="dcterms:W3CDTF">2025-11-12T09:43:00Z</dcterms:modified>
</cp:coreProperties>
</file>